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8A7A" w14:textId="77777777" w:rsidR="0078625C" w:rsidRPr="0078625C" w:rsidRDefault="0078625C" w:rsidP="0078625C">
      <w:pPr>
        <w:tabs>
          <w:tab w:val="center" w:pos="4677"/>
          <w:tab w:val="right" w:pos="9355"/>
        </w:tabs>
        <w:spacing w:after="0"/>
        <w:ind w:right="282" w:hanging="368"/>
        <w:jc w:val="right"/>
        <w:rPr>
          <w:rFonts w:ascii="Arial Narrow" w:eastAsia="Calibri" w:hAnsi="Arial Narrow" w:cs="Times New Roman"/>
          <w:b/>
          <w:color w:val="000000"/>
        </w:rPr>
      </w:pPr>
      <w:r w:rsidRPr="0078625C">
        <w:rPr>
          <w:rFonts w:ascii="Arial Narrow" w:eastAsia="Calibri" w:hAnsi="Arial Narrow" w:cs="Times New Roman"/>
          <w:b/>
          <w:color w:val="F46F02"/>
          <w:sz w:val="26"/>
          <w:szCs w:val="26"/>
        </w:rPr>
        <w:t>ООО «ТЕХНОМИР»</w:t>
      </w:r>
      <w:r w:rsidRPr="0078625C">
        <w:rPr>
          <w:rFonts w:ascii="Arial Narrow" w:eastAsia="Calibri" w:hAnsi="Arial Narrow" w:cs="Times New Roman"/>
          <w:b/>
          <w:color w:val="000000"/>
        </w:rPr>
        <w:ptab w:relativeTo="margin" w:alignment="center" w:leader="none"/>
      </w:r>
      <w:r w:rsidRPr="0078625C">
        <w:rPr>
          <w:rFonts w:ascii="Arial Narrow" w:eastAsia="Calibri" w:hAnsi="Arial Narrow" w:cs="Times New Roman"/>
          <w:b/>
          <w:color w:val="000000"/>
        </w:rPr>
        <w:ptab w:relativeTo="margin" w:alignment="right" w:leader="none"/>
      </w:r>
      <w:r w:rsidRPr="0078625C">
        <w:rPr>
          <w:rFonts w:ascii="Arial Narrow" w:eastAsia="Calibri" w:hAnsi="Arial Narrow" w:cs="Times New Roman"/>
          <w:b/>
          <w:color w:val="000000"/>
        </w:rPr>
        <w:t xml:space="preserve">109386, г. Москва, </w:t>
      </w:r>
      <w:proofErr w:type="spellStart"/>
      <w:r w:rsidRPr="0078625C">
        <w:rPr>
          <w:rFonts w:ascii="Arial Narrow" w:eastAsia="Calibri" w:hAnsi="Arial Narrow" w:cs="Times New Roman"/>
          <w:b/>
          <w:color w:val="000000"/>
        </w:rPr>
        <w:t>Краснодонская</w:t>
      </w:r>
      <w:proofErr w:type="spellEnd"/>
      <w:r w:rsidRPr="0078625C">
        <w:rPr>
          <w:rFonts w:ascii="Arial Narrow" w:eastAsia="Calibri" w:hAnsi="Arial Narrow" w:cs="Times New Roman"/>
          <w:b/>
          <w:color w:val="000000"/>
        </w:rPr>
        <w:t xml:space="preserve"> </w:t>
      </w:r>
      <w:proofErr w:type="spellStart"/>
      <w:r w:rsidRPr="0078625C">
        <w:rPr>
          <w:rFonts w:ascii="Arial Narrow" w:eastAsia="Calibri" w:hAnsi="Arial Narrow" w:cs="Times New Roman"/>
          <w:b/>
          <w:color w:val="000000"/>
        </w:rPr>
        <w:t>ул</w:t>
      </w:r>
      <w:proofErr w:type="spellEnd"/>
      <w:r w:rsidRPr="0078625C">
        <w:rPr>
          <w:rFonts w:ascii="Arial Narrow" w:eastAsia="Calibri" w:hAnsi="Arial Narrow" w:cs="Times New Roman"/>
          <w:b/>
          <w:color w:val="000000"/>
        </w:rPr>
        <w:t>, д. 3, к. 1</w:t>
      </w:r>
    </w:p>
    <w:p w14:paraId="49254E46" w14:textId="77777777" w:rsidR="0078625C" w:rsidRPr="0078625C" w:rsidRDefault="0078625C" w:rsidP="0078625C">
      <w:pPr>
        <w:tabs>
          <w:tab w:val="center" w:pos="4677"/>
          <w:tab w:val="right" w:pos="9355"/>
        </w:tabs>
        <w:spacing w:after="0"/>
        <w:ind w:right="282"/>
        <w:jc w:val="right"/>
        <w:rPr>
          <w:rFonts w:ascii="Arial Narrow" w:eastAsia="Calibri" w:hAnsi="Arial Narrow" w:cs="Times New Roman"/>
          <w:b/>
          <w:color w:val="000000"/>
        </w:rPr>
      </w:pPr>
      <w:r w:rsidRPr="0078625C">
        <w:rPr>
          <w:rFonts w:ascii="Arial Narrow" w:eastAsia="Calibri" w:hAnsi="Arial Narrow" w:cs="Times New Roman"/>
          <w:noProof/>
          <w:color w:val="F46F02"/>
          <w:sz w:val="26"/>
          <w:lang w:eastAsia="ru-RU"/>
        </w:rPr>
        <w:drawing>
          <wp:anchor distT="0" distB="0" distL="114300" distR="114300" simplePos="0" relativeHeight="251659264" behindDoc="0" locked="0" layoutInCell="1" allowOverlap="1" wp14:anchorId="469F05FC" wp14:editId="5DB57354">
            <wp:simplePos x="0" y="0"/>
            <wp:positionH relativeFrom="column">
              <wp:posOffset>358470</wp:posOffset>
            </wp:positionH>
            <wp:positionV relativeFrom="paragraph">
              <wp:posOffset>49276</wp:posOffset>
            </wp:positionV>
            <wp:extent cx="716400" cy="784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5C">
        <w:rPr>
          <w:rFonts w:ascii="Arial Narrow" w:eastAsia="Calibri" w:hAnsi="Arial Narrow" w:cs="Times New Roman"/>
          <w:b/>
          <w:color w:val="000000"/>
        </w:rPr>
        <w:t>тел. +7 (495) 748-30-24</w:t>
      </w:r>
    </w:p>
    <w:p w14:paraId="3738B91C" w14:textId="77777777" w:rsidR="0078625C" w:rsidRPr="0078625C" w:rsidRDefault="0078625C" w:rsidP="0078625C">
      <w:pPr>
        <w:tabs>
          <w:tab w:val="center" w:pos="4677"/>
          <w:tab w:val="right" w:pos="9355"/>
        </w:tabs>
        <w:spacing w:after="0"/>
        <w:ind w:right="282"/>
        <w:jc w:val="right"/>
        <w:rPr>
          <w:rFonts w:ascii="Arial Narrow" w:eastAsia="Calibri" w:hAnsi="Arial Narrow" w:cs="Times New Roman"/>
          <w:b/>
        </w:rPr>
      </w:pPr>
      <w:hyperlink r:id="rId10" w:history="1">
        <w:r w:rsidRPr="0078625C">
          <w:rPr>
            <w:rFonts w:ascii="Arial Narrow" w:eastAsia="Calibri" w:hAnsi="Arial Narrow" w:cs="Times New Roman"/>
            <w:b/>
            <w:color w:val="0000FF"/>
            <w:u w:val="single"/>
            <w:lang w:val="en-US"/>
          </w:rPr>
          <w:t>www</w:t>
        </w:r>
        <w:r w:rsidRPr="0078625C">
          <w:rPr>
            <w:rFonts w:ascii="Arial Narrow" w:eastAsia="Calibri" w:hAnsi="Arial Narrow" w:cs="Times New Roman"/>
            <w:b/>
            <w:color w:val="0000FF"/>
            <w:u w:val="single"/>
          </w:rPr>
          <w:t>.</w:t>
        </w:r>
        <w:r w:rsidRPr="0078625C">
          <w:rPr>
            <w:rFonts w:ascii="Arial Narrow" w:eastAsia="Calibri" w:hAnsi="Arial Narrow" w:cs="Times New Roman"/>
            <w:b/>
            <w:color w:val="0000FF"/>
            <w:u w:val="single"/>
            <w:lang w:val="en-US"/>
          </w:rPr>
          <w:t>shop</w:t>
        </w:r>
        <w:r w:rsidRPr="0078625C">
          <w:rPr>
            <w:rFonts w:ascii="Arial Narrow" w:eastAsia="Calibri" w:hAnsi="Arial Narrow" w:cs="Times New Roman"/>
            <w:b/>
            <w:color w:val="0000FF"/>
            <w:u w:val="single"/>
          </w:rPr>
          <w:t>.</w:t>
        </w:r>
        <w:proofErr w:type="spellStart"/>
        <w:r w:rsidRPr="0078625C">
          <w:rPr>
            <w:rFonts w:ascii="Arial Narrow" w:eastAsia="Calibri" w:hAnsi="Arial Narrow" w:cs="Times New Roman"/>
            <w:b/>
            <w:color w:val="0000FF"/>
            <w:u w:val="single"/>
            <w:lang w:val="en-US"/>
          </w:rPr>
          <w:t>technomir</w:t>
        </w:r>
        <w:proofErr w:type="spellEnd"/>
        <w:r w:rsidRPr="0078625C">
          <w:rPr>
            <w:rFonts w:ascii="Arial Narrow" w:eastAsia="Calibri" w:hAnsi="Arial Narrow" w:cs="Times New Roman"/>
            <w:b/>
            <w:color w:val="0000FF"/>
            <w:u w:val="single"/>
          </w:rPr>
          <w:t>.</w:t>
        </w:r>
        <w:proofErr w:type="spellStart"/>
        <w:r w:rsidRPr="0078625C">
          <w:rPr>
            <w:rFonts w:ascii="Arial Narrow" w:eastAsia="Calibri" w:hAnsi="Arial Narrow" w:cs="Times New Roman"/>
            <w:b/>
            <w:color w:val="0000FF"/>
            <w:u w:val="single"/>
            <w:lang w:val="en-US"/>
          </w:rPr>
          <w:t>ru</w:t>
        </w:r>
        <w:proofErr w:type="spellEnd"/>
      </w:hyperlink>
    </w:p>
    <w:p w14:paraId="16222D4F" w14:textId="77777777" w:rsidR="0078625C" w:rsidRPr="0078625C" w:rsidRDefault="0078625C" w:rsidP="0078625C">
      <w:pPr>
        <w:tabs>
          <w:tab w:val="center" w:pos="4677"/>
          <w:tab w:val="right" w:pos="9355"/>
        </w:tabs>
        <w:spacing w:after="0"/>
        <w:ind w:right="282"/>
        <w:jc w:val="right"/>
        <w:rPr>
          <w:rFonts w:ascii="Arial Narrow" w:eastAsia="Calibri" w:hAnsi="Arial Narrow" w:cs="Times New Roman"/>
          <w:b/>
        </w:rPr>
      </w:pPr>
      <w:r w:rsidRPr="0078625C">
        <w:rPr>
          <w:rFonts w:ascii="Arial Narrow" w:eastAsia="Calibri" w:hAnsi="Arial Narrow" w:cs="Times New Roman"/>
          <w:b/>
        </w:rPr>
        <w:t>ИНН/КПП 7723662263/</w:t>
      </w:r>
      <w:r w:rsidRPr="0078625C">
        <w:rPr>
          <w:rFonts w:ascii="Arial Narrow" w:eastAsia="Calibri" w:hAnsi="Arial Narrow" w:cs="Times New Roman"/>
          <w:sz w:val="26"/>
        </w:rPr>
        <w:t xml:space="preserve"> </w:t>
      </w:r>
      <w:r w:rsidRPr="0078625C">
        <w:rPr>
          <w:rFonts w:ascii="Arial Narrow" w:eastAsia="Calibri" w:hAnsi="Arial Narrow" w:cs="Times New Roman"/>
          <w:b/>
        </w:rPr>
        <w:t>772301001</w:t>
      </w:r>
    </w:p>
    <w:p w14:paraId="3830E3C6" w14:textId="77777777" w:rsidR="0078625C" w:rsidRPr="0078625C" w:rsidRDefault="0078625C" w:rsidP="0078625C">
      <w:pPr>
        <w:tabs>
          <w:tab w:val="center" w:pos="4677"/>
          <w:tab w:val="right" w:pos="9355"/>
        </w:tabs>
        <w:spacing w:after="0"/>
        <w:ind w:right="282"/>
        <w:jc w:val="right"/>
        <w:rPr>
          <w:rFonts w:ascii="Arial Narrow" w:eastAsia="Calibri" w:hAnsi="Arial Narrow" w:cs="Times New Roman"/>
          <w:b/>
          <w:color w:val="000000"/>
        </w:rPr>
      </w:pPr>
      <w:r w:rsidRPr="0078625C">
        <w:rPr>
          <w:rFonts w:ascii="Arial Narrow" w:eastAsia="Calibri" w:hAnsi="Arial Narrow" w:cs="Times New Roman"/>
          <w:b/>
        </w:rPr>
        <w:t>ОГРН 1087746685432</w:t>
      </w:r>
    </w:p>
    <w:p w14:paraId="69C3D9AA" w14:textId="4F512838" w:rsidR="004905DA" w:rsidRDefault="004905DA" w:rsidP="0078625C">
      <w:pPr>
        <w:pStyle w:val="032"/>
        <w:ind w:right="140"/>
      </w:pPr>
    </w:p>
    <w:p w14:paraId="6C32599F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b/>
          <w:sz w:val="20"/>
          <w:szCs w:val="20"/>
        </w:rPr>
      </w:pPr>
    </w:p>
    <w:p w14:paraId="62A524EB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78625C">
        <w:rPr>
          <w:rFonts w:ascii="Arial Narrow" w:eastAsia="Calibri" w:hAnsi="Arial Narrow" w:cs="Times New Roman"/>
          <w:b/>
          <w:sz w:val="20"/>
          <w:szCs w:val="20"/>
        </w:rPr>
        <w:t>ПРИКАЗ № 0306/19-2</w:t>
      </w:r>
    </w:p>
    <w:p w14:paraId="74862475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sz w:val="20"/>
          <w:szCs w:val="20"/>
        </w:rPr>
      </w:pPr>
    </w:p>
    <w:p w14:paraId="59319B95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sz w:val="20"/>
          <w:szCs w:val="20"/>
        </w:rPr>
      </w:pPr>
      <w:r w:rsidRPr="0078625C">
        <w:rPr>
          <w:rFonts w:ascii="Arial Narrow" w:eastAsia="Calibri" w:hAnsi="Arial Narrow" w:cs="Times New Roman"/>
          <w:sz w:val="20"/>
          <w:szCs w:val="20"/>
        </w:rPr>
        <w:t>О возложении права подписи первичных документов Организации</w:t>
      </w:r>
      <w:bookmarkStart w:id="0" w:name="_GoBack"/>
      <w:bookmarkEnd w:id="0"/>
    </w:p>
    <w:p w14:paraId="5F2A7F5D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sz w:val="20"/>
          <w:szCs w:val="20"/>
        </w:rPr>
      </w:pPr>
    </w:p>
    <w:p w14:paraId="7C6503A0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sz w:val="20"/>
          <w:szCs w:val="20"/>
        </w:rPr>
      </w:pPr>
      <w:r w:rsidRPr="0078625C">
        <w:rPr>
          <w:rFonts w:ascii="Arial Narrow" w:eastAsia="Calibri" w:hAnsi="Arial Narrow" w:cs="Times New Roman"/>
          <w:sz w:val="20"/>
          <w:szCs w:val="20"/>
        </w:rPr>
        <w:t>г. Москва</w:t>
      </w:r>
      <w:r w:rsidRPr="0078625C">
        <w:rPr>
          <w:rFonts w:ascii="Arial Narrow" w:eastAsia="Calibri" w:hAnsi="Arial Narrow" w:cs="Times New Roman"/>
          <w:sz w:val="20"/>
          <w:szCs w:val="20"/>
        </w:rPr>
        <w:tab/>
      </w:r>
      <w:r w:rsidRPr="0078625C">
        <w:rPr>
          <w:rFonts w:ascii="Arial Narrow" w:eastAsia="Calibri" w:hAnsi="Arial Narrow" w:cs="Times New Roman"/>
          <w:sz w:val="20"/>
          <w:szCs w:val="20"/>
        </w:rPr>
        <w:tab/>
      </w:r>
      <w:r w:rsidRPr="0078625C">
        <w:rPr>
          <w:rFonts w:ascii="Arial Narrow" w:eastAsia="Calibri" w:hAnsi="Arial Narrow" w:cs="Times New Roman"/>
          <w:sz w:val="20"/>
          <w:szCs w:val="20"/>
        </w:rPr>
        <w:tab/>
      </w:r>
      <w:r w:rsidRPr="0078625C">
        <w:rPr>
          <w:rFonts w:ascii="Arial Narrow" w:eastAsia="Calibri" w:hAnsi="Arial Narrow" w:cs="Times New Roman"/>
          <w:sz w:val="20"/>
          <w:szCs w:val="20"/>
        </w:rPr>
        <w:tab/>
      </w:r>
      <w:r w:rsidRPr="0078625C">
        <w:rPr>
          <w:rFonts w:ascii="Arial Narrow" w:eastAsia="Calibri" w:hAnsi="Arial Narrow" w:cs="Times New Roman"/>
          <w:sz w:val="20"/>
          <w:szCs w:val="20"/>
        </w:rPr>
        <w:tab/>
      </w:r>
      <w:r w:rsidRPr="0078625C">
        <w:rPr>
          <w:rFonts w:ascii="Arial Narrow" w:eastAsia="Calibri" w:hAnsi="Arial Narrow" w:cs="Times New Roman"/>
          <w:sz w:val="20"/>
          <w:szCs w:val="20"/>
        </w:rPr>
        <w:tab/>
      </w:r>
      <w:r w:rsidRPr="0078625C">
        <w:rPr>
          <w:rFonts w:ascii="Arial Narrow" w:eastAsia="Calibri" w:hAnsi="Arial Narrow" w:cs="Times New Roman"/>
          <w:sz w:val="20"/>
          <w:szCs w:val="20"/>
        </w:rPr>
        <w:tab/>
      </w:r>
      <w:r w:rsidRPr="0078625C">
        <w:rPr>
          <w:rFonts w:ascii="Arial Narrow" w:eastAsia="Calibri" w:hAnsi="Arial Narrow" w:cs="Times New Roman"/>
          <w:sz w:val="20"/>
          <w:szCs w:val="20"/>
        </w:rPr>
        <w:tab/>
      </w:r>
      <w:r w:rsidRPr="0078625C">
        <w:rPr>
          <w:rFonts w:ascii="Arial Narrow" w:eastAsia="Calibri" w:hAnsi="Arial Narrow" w:cs="Times New Roman"/>
          <w:sz w:val="20"/>
          <w:szCs w:val="20"/>
        </w:rPr>
        <w:tab/>
      </w:r>
      <w:r w:rsidRPr="0078625C">
        <w:rPr>
          <w:rFonts w:ascii="Arial Narrow" w:eastAsia="Calibri" w:hAnsi="Arial Narrow" w:cs="Times New Roman"/>
          <w:sz w:val="20"/>
          <w:szCs w:val="20"/>
        </w:rPr>
        <w:tab/>
      </w:r>
      <w:r w:rsidRPr="0078625C">
        <w:rPr>
          <w:rFonts w:ascii="Arial Narrow" w:eastAsia="Calibri" w:hAnsi="Arial Narrow" w:cs="Times New Roman"/>
          <w:sz w:val="20"/>
          <w:szCs w:val="20"/>
        </w:rPr>
        <w:tab/>
        <w:t>«03» июня 2019 г.</w:t>
      </w:r>
    </w:p>
    <w:p w14:paraId="4A490018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sz w:val="20"/>
          <w:szCs w:val="20"/>
        </w:rPr>
      </w:pPr>
    </w:p>
    <w:p w14:paraId="6D957301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sz w:val="20"/>
          <w:szCs w:val="20"/>
        </w:rPr>
      </w:pPr>
      <w:r w:rsidRPr="0078625C">
        <w:rPr>
          <w:rFonts w:ascii="Arial Narrow" w:eastAsia="Calibri" w:hAnsi="Arial Narrow" w:cs="Times New Roman"/>
          <w:sz w:val="20"/>
          <w:szCs w:val="20"/>
        </w:rPr>
        <w:t>В целях оперативного решения вопросов финансово-хозяйственной деятельности предприятия</w:t>
      </w:r>
    </w:p>
    <w:p w14:paraId="1969E8D9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sz w:val="20"/>
          <w:szCs w:val="20"/>
        </w:rPr>
      </w:pPr>
    </w:p>
    <w:p w14:paraId="0F168D80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78625C">
        <w:rPr>
          <w:rFonts w:ascii="Arial Narrow" w:eastAsia="Calibri" w:hAnsi="Arial Narrow" w:cs="Times New Roman"/>
          <w:b/>
          <w:sz w:val="20"/>
          <w:szCs w:val="20"/>
        </w:rPr>
        <w:t>ПРИКАЗЫВАЮ:</w:t>
      </w:r>
    </w:p>
    <w:p w14:paraId="6F3F119B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sz w:val="20"/>
          <w:szCs w:val="20"/>
        </w:rPr>
      </w:pPr>
    </w:p>
    <w:p w14:paraId="61936AA8" w14:textId="77777777" w:rsidR="0078625C" w:rsidRPr="0078625C" w:rsidRDefault="0078625C" w:rsidP="0078625C">
      <w:pPr>
        <w:numPr>
          <w:ilvl w:val="0"/>
          <w:numId w:val="37"/>
        </w:numPr>
        <w:spacing w:line="360" w:lineRule="auto"/>
        <w:ind w:left="924" w:hanging="357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78625C">
        <w:rPr>
          <w:rFonts w:ascii="Arial Narrow" w:eastAsia="Calibri" w:hAnsi="Arial Narrow" w:cs="Times New Roman"/>
          <w:b/>
          <w:sz w:val="20"/>
          <w:szCs w:val="20"/>
        </w:rPr>
        <w:t>ПРЕДОСТАВИТЬ</w:t>
      </w:r>
      <w:r w:rsidRPr="0078625C">
        <w:rPr>
          <w:rFonts w:ascii="Arial Narrow" w:eastAsia="Calibri" w:hAnsi="Arial Narrow" w:cs="Times New Roman"/>
          <w:sz w:val="20"/>
          <w:szCs w:val="20"/>
        </w:rPr>
        <w:t xml:space="preserve"> с 03.06.2019 г. по 03.06.2020г. менеджеру по продажам </w:t>
      </w:r>
      <w:r w:rsidRPr="0078625C">
        <w:rPr>
          <w:rFonts w:ascii="Arial Narrow" w:eastAsia="Calibri" w:hAnsi="Arial Narrow" w:cs="Times New Roman"/>
          <w:b/>
          <w:sz w:val="20"/>
          <w:szCs w:val="20"/>
        </w:rPr>
        <w:t>Дроздову О.В</w:t>
      </w:r>
      <w:r w:rsidRPr="0078625C">
        <w:rPr>
          <w:rFonts w:ascii="Arial Narrow" w:eastAsia="Calibri" w:hAnsi="Arial Narrow" w:cs="Times New Roman"/>
          <w:sz w:val="20"/>
          <w:szCs w:val="20"/>
        </w:rPr>
        <w:t>. право подписи за Генерального директора и Главного бухгалтера:</w:t>
      </w:r>
    </w:p>
    <w:p w14:paraId="6F6F98E7" w14:textId="77777777" w:rsidR="0078625C" w:rsidRPr="0078625C" w:rsidRDefault="0078625C" w:rsidP="0078625C">
      <w:pPr>
        <w:numPr>
          <w:ilvl w:val="0"/>
          <w:numId w:val="38"/>
        </w:numPr>
        <w:spacing w:line="360" w:lineRule="auto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78625C">
        <w:rPr>
          <w:rFonts w:ascii="Arial Narrow" w:eastAsia="Calibri" w:hAnsi="Arial Narrow" w:cs="Times New Roman"/>
          <w:sz w:val="20"/>
          <w:szCs w:val="20"/>
        </w:rPr>
        <w:t>счетов на оплату;</w:t>
      </w:r>
    </w:p>
    <w:p w14:paraId="2749C902" w14:textId="77777777" w:rsidR="0078625C" w:rsidRPr="0078625C" w:rsidRDefault="0078625C" w:rsidP="0078625C">
      <w:pPr>
        <w:numPr>
          <w:ilvl w:val="0"/>
          <w:numId w:val="38"/>
        </w:numPr>
        <w:spacing w:line="360" w:lineRule="auto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78625C">
        <w:rPr>
          <w:rFonts w:ascii="Arial Narrow" w:eastAsia="Calibri" w:hAnsi="Arial Narrow" w:cs="Times New Roman"/>
          <w:sz w:val="20"/>
          <w:szCs w:val="20"/>
        </w:rPr>
        <w:t>накладных на реализацию;</w:t>
      </w:r>
    </w:p>
    <w:p w14:paraId="54B12B91" w14:textId="77777777" w:rsidR="0078625C" w:rsidRPr="0078625C" w:rsidRDefault="0078625C" w:rsidP="0078625C">
      <w:pPr>
        <w:numPr>
          <w:ilvl w:val="0"/>
          <w:numId w:val="38"/>
        </w:numPr>
        <w:spacing w:line="360" w:lineRule="auto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78625C">
        <w:rPr>
          <w:rFonts w:ascii="Arial Narrow" w:eastAsia="Calibri" w:hAnsi="Arial Narrow" w:cs="Times New Roman"/>
          <w:sz w:val="20"/>
          <w:szCs w:val="20"/>
        </w:rPr>
        <w:t>счетов-фактур.</w:t>
      </w:r>
    </w:p>
    <w:p w14:paraId="2BE12B59" w14:textId="77777777" w:rsidR="0078625C" w:rsidRPr="0078625C" w:rsidRDefault="0078625C" w:rsidP="0078625C">
      <w:pPr>
        <w:numPr>
          <w:ilvl w:val="0"/>
          <w:numId w:val="37"/>
        </w:numPr>
        <w:spacing w:line="360" w:lineRule="auto"/>
        <w:ind w:left="924" w:hanging="357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78625C">
        <w:rPr>
          <w:rFonts w:ascii="Arial Narrow" w:eastAsia="Calibri" w:hAnsi="Arial Narrow" w:cs="Times New Roman"/>
          <w:sz w:val="20"/>
          <w:szCs w:val="20"/>
        </w:rPr>
        <w:t xml:space="preserve"> Контроль за исполнением настоящего приказа </w:t>
      </w:r>
      <w:r w:rsidRPr="0078625C">
        <w:rPr>
          <w:rFonts w:ascii="Arial Narrow" w:eastAsia="Calibri" w:hAnsi="Arial Narrow" w:cs="Times New Roman"/>
          <w:b/>
          <w:sz w:val="20"/>
          <w:szCs w:val="20"/>
        </w:rPr>
        <w:t>ОСТАВЛЯЮ</w:t>
      </w:r>
      <w:r w:rsidRPr="0078625C">
        <w:rPr>
          <w:rFonts w:ascii="Arial Narrow" w:eastAsia="Calibri" w:hAnsi="Arial Narrow" w:cs="Times New Roman"/>
          <w:sz w:val="20"/>
          <w:szCs w:val="20"/>
        </w:rPr>
        <w:t xml:space="preserve"> за собой.</w:t>
      </w:r>
    </w:p>
    <w:p w14:paraId="7848CEB8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sz w:val="20"/>
          <w:szCs w:val="20"/>
        </w:rPr>
      </w:pPr>
    </w:p>
    <w:p w14:paraId="1C2F5D6F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sz w:val="20"/>
          <w:szCs w:val="20"/>
        </w:rPr>
      </w:pPr>
    </w:p>
    <w:p w14:paraId="60203713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78625C">
        <w:rPr>
          <w:rFonts w:ascii="Arial Narrow" w:eastAsia="Calibri" w:hAnsi="Arial Narrow" w:cs="Times New Roman"/>
          <w:b/>
          <w:sz w:val="20"/>
          <w:szCs w:val="20"/>
        </w:rPr>
        <w:t>Генеральный директор________________________________________</w:t>
      </w:r>
      <w:r w:rsidRPr="0078625C">
        <w:rPr>
          <w:rFonts w:ascii="Arial Narrow" w:eastAsia="Calibri" w:hAnsi="Arial Narrow" w:cs="Times New Roman"/>
          <w:i/>
          <w:color w:val="0000CC"/>
          <w:sz w:val="20"/>
          <w:szCs w:val="20"/>
        </w:rPr>
        <w:t>Соловьев</w:t>
      </w:r>
      <w:r w:rsidRPr="0078625C">
        <w:rPr>
          <w:rFonts w:ascii="Arial Narrow" w:eastAsia="Calibri" w:hAnsi="Arial Narrow" w:cs="Times New Roman"/>
          <w:b/>
          <w:sz w:val="20"/>
          <w:szCs w:val="20"/>
        </w:rPr>
        <w:t>_________________________ К.А. Соловьев</w:t>
      </w:r>
    </w:p>
    <w:p w14:paraId="4EEDC63E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sz w:val="20"/>
          <w:szCs w:val="20"/>
        </w:rPr>
      </w:pPr>
    </w:p>
    <w:p w14:paraId="12DB1969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78625C">
        <w:rPr>
          <w:rFonts w:ascii="Arial Narrow" w:eastAsia="Calibri" w:hAnsi="Arial Narrow" w:cs="Times New Roman"/>
          <w:b/>
          <w:sz w:val="20"/>
          <w:szCs w:val="20"/>
        </w:rPr>
        <w:t>С приказом ознакомлен:</w:t>
      </w:r>
    </w:p>
    <w:p w14:paraId="7A6A7F4C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sz w:val="20"/>
          <w:szCs w:val="20"/>
        </w:rPr>
      </w:pPr>
    </w:p>
    <w:p w14:paraId="62A2829D" w14:textId="77777777" w:rsidR="0078625C" w:rsidRPr="0078625C" w:rsidRDefault="0078625C" w:rsidP="0078625C">
      <w:pPr>
        <w:ind w:left="567" w:firstLine="0"/>
        <w:rPr>
          <w:rFonts w:ascii="Arial Narrow" w:eastAsia="Calibri" w:hAnsi="Arial Narrow" w:cs="Times New Roman"/>
          <w:sz w:val="20"/>
          <w:szCs w:val="20"/>
        </w:rPr>
      </w:pPr>
      <w:r w:rsidRPr="0078625C">
        <w:rPr>
          <w:rFonts w:ascii="Arial Narrow" w:eastAsia="Calibri" w:hAnsi="Arial Narrow" w:cs="Times New Roman"/>
          <w:sz w:val="20"/>
          <w:szCs w:val="20"/>
        </w:rPr>
        <w:t>Менеджер по продажам О.В. Дроздов_____________________________</w:t>
      </w:r>
      <w:r w:rsidRPr="0078625C">
        <w:rPr>
          <w:rFonts w:ascii="Arial Narrow" w:eastAsia="Calibri" w:hAnsi="Arial Narrow" w:cs="Times New Roman"/>
          <w:i/>
          <w:color w:val="0000CC"/>
          <w:sz w:val="20"/>
          <w:szCs w:val="20"/>
        </w:rPr>
        <w:t>Дроздов</w:t>
      </w:r>
      <w:r w:rsidRPr="0078625C">
        <w:rPr>
          <w:rFonts w:ascii="Arial Narrow" w:eastAsia="Calibri" w:hAnsi="Arial Narrow" w:cs="Times New Roman"/>
          <w:sz w:val="20"/>
          <w:szCs w:val="20"/>
        </w:rPr>
        <w:t>__________________________</w:t>
      </w:r>
    </w:p>
    <w:p w14:paraId="7780C73B" w14:textId="77777777" w:rsidR="0078625C" w:rsidRPr="0097421F" w:rsidRDefault="0078625C" w:rsidP="0078625C">
      <w:pPr>
        <w:pStyle w:val="032"/>
        <w:ind w:right="140"/>
      </w:pPr>
    </w:p>
    <w:sectPr w:rsidR="0078625C" w:rsidRPr="0097421F" w:rsidSect="00A8678E">
      <w:headerReference w:type="default" r:id="rId11"/>
      <w:footerReference w:type="default" r:id="rId12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BA46" w14:textId="77777777" w:rsidR="00367683" w:rsidRDefault="00367683" w:rsidP="00F1648E">
      <w:pPr>
        <w:spacing w:before="0" w:after="0"/>
      </w:pPr>
      <w:r>
        <w:separator/>
      </w:r>
    </w:p>
  </w:endnote>
  <w:endnote w:type="continuationSeparator" w:id="0">
    <w:p w14:paraId="262EB6EC" w14:textId="77777777" w:rsidR="00367683" w:rsidRDefault="00367683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16A0D5C0" w:rsidR="003626D7" w:rsidRPr="000E46B1" w:rsidRDefault="000E46B1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©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ООО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“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ПРОФБУХ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”, 2019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г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 </w:t>
    </w:r>
    <w:hyperlink r:id="rId1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profbuh8.ru</w:t>
      </w:r>
    </w:hyperlink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, </w:t>
    </w:r>
    <w:hyperlink r:id="rId2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buhexpert8.ru</w:t>
      </w:r>
    </w:hyperlink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,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тел</w:t>
    </w:r>
    <w:proofErr w:type="gramStart"/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.+</w:t>
    </w:r>
    <w:proofErr w:type="gramEnd"/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7 (495) 988 92 58, </w:t>
    </w:r>
    <w:hyperlink r:id="rId3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mail@profbuh8.ru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B654" w14:textId="77777777" w:rsidR="00367683" w:rsidRDefault="00367683" w:rsidP="00F1648E">
      <w:pPr>
        <w:spacing w:before="0" w:after="0"/>
      </w:pPr>
      <w:r>
        <w:separator/>
      </w:r>
    </w:p>
  </w:footnote>
  <w:footnote w:type="continuationSeparator" w:id="0">
    <w:p w14:paraId="7242F712" w14:textId="77777777" w:rsidR="00367683" w:rsidRDefault="00367683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5FAD3967" w:rsidR="003626D7" w:rsidRPr="0097421F" w:rsidRDefault="003626D7" w:rsidP="008E7766">
          <w:pPr>
            <w:pStyle w:val="af4"/>
            <w:tabs>
              <w:tab w:val="clear" w:pos="4677"/>
              <w:tab w:val="clear" w:pos="9355"/>
            </w:tabs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441AF8B2" wp14:editId="3DE72C17">
                <wp:simplePos x="0" y="0"/>
                <wp:positionH relativeFrom="column">
                  <wp:posOffset>-1905</wp:posOffset>
                </wp:positionH>
                <wp:positionV relativeFrom="paragraph">
                  <wp:posOffset>12065</wp:posOffset>
                </wp:positionV>
                <wp:extent cx="111600" cy="111600"/>
                <wp:effectExtent l="0" t="0" r="3175" b="3175"/>
                <wp:wrapTight wrapText="bothSides">
                  <wp:wrapPolygon edited="0">
                    <wp:start x="0" y="0"/>
                    <wp:lineTo x="0" y="18514"/>
                    <wp:lineTo x="18514" y="18514"/>
                    <wp:lineTo x="18514" y="0"/>
                    <wp:lineTo x="0" y="0"/>
                  </wp:wrapPolygon>
                </wp:wrapTight>
                <wp:docPr id="232" name="Рисунок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-Profbuh8.ru-600x600p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00" cy="11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7421F">
            <w:rPr>
              <w:rFonts w:ascii="Verdana" w:hAnsi="Verdana"/>
              <w:sz w:val="16"/>
              <w:szCs w:val="16"/>
            </w:rPr>
            <w:t>Модуль 6</w:t>
          </w:r>
        </w:p>
      </w:tc>
      <w:tc>
        <w:tcPr>
          <w:tcW w:w="7957" w:type="dxa"/>
          <w:vAlign w:val="center"/>
        </w:tcPr>
        <w:p w14:paraId="1C78887C" w14:textId="71F94EA0" w:rsidR="003626D7" w:rsidRPr="002729BB" w:rsidRDefault="00AB4BD3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F90E32">
            <w:rPr>
              <w:rFonts w:ascii="Verdana" w:hAnsi="Verdana"/>
              <w:sz w:val="16"/>
              <w:szCs w:val="16"/>
            </w:rPr>
            <w:t xml:space="preserve">Курс </w:t>
          </w:r>
          <w:r w:rsidRPr="00DF60B6">
            <w:rPr>
              <w:rFonts w:ascii="Verdana" w:hAnsi="Verdana"/>
              <w:sz w:val="16"/>
              <w:szCs w:val="16"/>
            </w:rPr>
            <w:t xml:space="preserve">Профессиональный </w:t>
          </w:r>
          <w:r>
            <w:rPr>
              <w:rFonts w:ascii="Verdana" w:hAnsi="Verdana"/>
              <w:sz w:val="16"/>
              <w:szCs w:val="16"/>
            </w:rPr>
            <w:t xml:space="preserve">бухгалтерский и налоговый </w:t>
          </w:r>
          <w:r w:rsidRPr="00DF60B6">
            <w:rPr>
              <w:rFonts w:ascii="Verdana" w:hAnsi="Verdana"/>
              <w:sz w:val="16"/>
              <w:szCs w:val="16"/>
            </w:rPr>
            <w:t>учет в 1С:</w:t>
          </w:r>
          <w:r>
            <w:rPr>
              <w:rFonts w:ascii="Verdana" w:hAnsi="Verdana"/>
              <w:sz w:val="16"/>
              <w:szCs w:val="16"/>
            </w:rPr>
            <w:t>Бухгалтерия 8 ред.</w:t>
          </w:r>
          <w:r w:rsidRPr="00DF60B6">
            <w:rPr>
              <w:rFonts w:ascii="Verdana" w:hAnsi="Verdana"/>
              <w:sz w:val="16"/>
              <w:szCs w:val="16"/>
            </w:rPr>
            <w:t>3</w:t>
          </w:r>
        </w:p>
      </w:tc>
      <w:tc>
        <w:tcPr>
          <w:tcW w:w="850" w:type="dxa"/>
          <w:vAlign w:val="center"/>
        </w:tcPr>
        <w:p w14:paraId="5718C534" w14:textId="1750C4C1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78625C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4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B765795"/>
    <w:multiLevelType w:val="hybridMultilevel"/>
    <w:tmpl w:val="4E28C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6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9"/>
  </w:num>
  <w:num w:numId="3">
    <w:abstractNumId w:val="34"/>
  </w:num>
  <w:num w:numId="4">
    <w:abstractNumId w:val="25"/>
  </w:num>
  <w:num w:numId="5">
    <w:abstractNumId w:val="13"/>
  </w:num>
  <w:num w:numId="6">
    <w:abstractNumId w:val="24"/>
  </w:num>
  <w:num w:numId="7">
    <w:abstractNumId w:val="8"/>
  </w:num>
  <w:num w:numId="8">
    <w:abstractNumId w:val="27"/>
  </w:num>
  <w:num w:numId="9">
    <w:abstractNumId w:val="33"/>
  </w:num>
  <w:num w:numId="10">
    <w:abstractNumId w:val="6"/>
  </w:num>
  <w:num w:numId="11">
    <w:abstractNumId w:val="1"/>
  </w:num>
  <w:num w:numId="12">
    <w:abstractNumId w:val="36"/>
  </w:num>
  <w:num w:numId="13">
    <w:abstractNumId w:val="18"/>
  </w:num>
  <w:num w:numId="14">
    <w:abstractNumId w:val="12"/>
  </w:num>
  <w:num w:numId="15">
    <w:abstractNumId w:val="5"/>
  </w:num>
  <w:num w:numId="16">
    <w:abstractNumId w:val="35"/>
  </w:num>
  <w:num w:numId="17">
    <w:abstractNumId w:val="14"/>
  </w:num>
  <w:num w:numId="18">
    <w:abstractNumId w:val="10"/>
  </w:num>
  <w:num w:numId="19">
    <w:abstractNumId w:val="20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5"/>
  </w:num>
  <w:num w:numId="26">
    <w:abstractNumId w:val="16"/>
  </w:num>
  <w:num w:numId="27">
    <w:abstractNumId w:val="31"/>
  </w:num>
  <w:num w:numId="28">
    <w:abstractNumId w:val="30"/>
  </w:num>
  <w:num w:numId="29">
    <w:abstractNumId w:val="32"/>
  </w:num>
  <w:num w:numId="30">
    <w:abstractNumId w:val="9"/>
  </w:num>
  <w:num w:numId="31">
    <w:abstractNumId w:val="26"/>
  </w:num>
  <w:num w:numId="32">
    <w:abstractNumId w:val="28"/>
  </w:num>
  <w:num w:numId="33">
    <w:abstractNumId w:val="19"/>
  </w:num>
  <w:num w:numId="34">
    <w:abstractNumId w:val="22"/>
  </w:num>
  <w:num w:numId="35">
    <w:abstractNumId w:val="17"/>
  </w:num>
  <w:num w:numId="36">
    <w:abstractNumId w:val="5"/>
    <w:lvlOverride w:ilvl="0">
      <w:startOverride w:val="1"/>
    </w:lvlOverride>
  </w:num>
  <w:num w:numId="37">
    <w:abstractNumId w:val="23"/>
  </w:num>
  <w:num w:numId="38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32B2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BE8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683"/>
    <w:rsid w:val="00367A23"/>
    <w:rsid w:val="00367D11"/>
    <w:rsid w:val="0037182B"/>
    <w:rsid w:val="003744C8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625C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D2A12"/>
    <w:rsid w:val="008D5BB8"/>
    <w:rsid w:val="008E011F"/>
    <w:rsid w:val="008E0673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21F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25EF"/>
    <w:rsid w:val="00B12FEA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278B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43153"/>
    <w:rsid w:val="00E45205"/>
    <w:rsid w:val="00E46B2D"/>
    <w:rsid w:val="00E46CC7"/>
    <w:rsid w:val="00E51B65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D09C6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op.technomir.ru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rofbuh8.ru" TargetMode="External"/><Relationship Id="rId2" Type="http://schemas.openxmlformats.org/officeDocument/2006/relationships/hyperlink" Target="http://buhexpert8.ru/" TargetMode="External"/><Relationship Id="rId1" Type="http://schemas.openxmlformats.org/officeDocument/2006/relationships/hyperlink" Target="http://profbuh8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15B223-B567-45D9-A553-1D215ACA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office9</cp:lastModifiedBy>
  <cp:revision>2</cp:revision>
  <cp:lastPrinted>2019-04-10T08:44:00Z</cp:lastPrinted>
  <dcterms:created xsi:type="dcterms:W3CDTF">2019-07-04T08:46:00Z</dcterms:created>
  <dcterms:modified xsi:type="dcterms:W3CDTF">2019-07-04T08:46:00Z</dcterms:modified>
</cp:coreProperties>
</file>